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0E83" w14:textId="77777777" w:rsidR="00377BB8" w:rsidRDefault="00377BB8" w:rsidP="00377BB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F75A96D" w14:textId="6B893375" w:rsidR="00377BB8" w:rsidRDefault="00377BB8" w:rsidP="00377BB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Proces-verbal de constatare a remedierii deficiențelor</w:t>
      </w:r>
    </w:p>
    <w:p w14:paraId="785B8EFB" w14:textId="77777777" w:rsidR="00377BB8" w:rsidRDefault="00377BB8" w:rsidP="00377BB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F1A6F2" w14:textId="77777777" w:rsidR="00377BB8" w:rsidRDefault="00377BB8" w:rsidP="00377BB8">
      <w:pPr>
        <w:tabs>
          <w:tab w:val="left" w:pos="2410"/>
        </w:tabs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Hlk14809633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Nr. _______ din data de _______________</w:t>
      </w:r>
      <w:bookmarkEnd w:id="0"/>
    </w:p>
    <w:p w14:paraId="449E5E91" w14:textId="77777777" w:rsidR="00377BB8" w:rsidRDefault="00377BB8" w:rsidP="00377BB8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Subsemnaţii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: Farm.______________________________________________</w:t>
      </w:r>
    </w:p>
    <w:p w14:paraId="0A9EB38D" w14:textId="77777777" w:rsidR="00377BB8" w:rsidRDefault="00377BB8" w:rsidP="00377BB8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Farm. ______________________________________________,</w:t>
      </w:r>
    </w:p>
    <w:p w14:paraId="055AD7A8" w14:textId="77777777" w:rsidR="00377BB8" w:rsidRDefault="00377BB8" w:rsidP="00377B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membri ai Comisiei de evaluare a Regulilor de bună practică farmaceutică, din cadrul Colegiului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Farmaciştilor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din __________________________________________________, desemnați prin Decizia nr.________ din data de ________________, </w:t>
      </w:r>
      <w:r>
        <w:rPr>
          <w:rFonts w:ascii="Times New Roman" w:hAnsi="Times New Roman" w:cs="Times New Roman"/>
          <w:i/>
          <w:sz w:val="24"/>
          <w:szCs w:val="24"/>
        </w:rPr>
        <w:t xml:space="preserve">am verificat remedierea deficiențelor la unitatea farmaceutică: </w:t>
      </w:r>
    </w:p>
    <w:p w14:paraId="090FFAB0" w14:textId="77777777" w:rsidR="00377BB8" w:rsidRDefault="00377BB8" w:rsidP="00377B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farmacie comunitară</w:t>
      </w:r>
    </w:p>
    <w:p w14:paraId="4510DD52" w14:textId="77777777" w:rsidR="00377BB8" w:rsidRDefault="00377BB8" w:rsidP="00377B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farmacie cu circuit închis</w:t>
      </w:r>
    </w:p>
    <w:p w14:paraId="33077326" w14:textId="77777777" w:rsidR="00377BB8" w:rsidRDefault="00377BB8" w:rsidP="00377B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drogherie</w:t>
      </w:r>
    </w:p>
    <w:p w14:paraId="3FD942E9" w14:textId="77777777" w:rsidR="00377BB8" w:rsidRDefault="00377BB8" w:rsidP="00377B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oficină  comunitară rurală</w:t>
      </w:r>
    </w:p>
    <w:p w14:paraId="0CE8B0C6" w14:textId="77777777" w:rsidR="00377BB8" w:rsidRDefault="00377BB8" w:rsidP="00377B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oficină  comunitară sezonieră</w:t>
      </w:r>
    </w:p>
    <w:p w14:paraId="55D26462" w14:textId="77777777" w:rsidR="00377BB8" w:rsidRDefault="00377BB8" w:rsidP="00377B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oficină de circuit închis.</w:t>
      </w:r>
    </w:p>
    <w:p w14:paraId="0361F63F" w14:textId="77777777" w:rsidR="00377BB8" w:rsidRDefault="00377BB8" w:rsidP="00377BB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E8C49C" w14:textId="77777777" w:rsidR="00377BB8" w:rsidRDefault="00377BB8" w:rsidP="00377BB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307EEA" w14:textId="77777777" w:rsidR="00377BB8" w:rsidRDefault="00377BB8" w:rsidP="00377BB8">
      <w:pPr>
        <w:pStyle w:val="ListParagraph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Denumirea unității farmaceutice evaluate ____________________________________________________________________</w:t>
      </w:r>
    </w:p>
    <w:p w14:paraId="3F81C168" w14:textId="77777777" w:rsidR="00377BB8" w:rsidRDefault="00377BB8" w:rsidP="00377BB8">
      <w:pPr>
        <w:pStyle w:val="ListParagraph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Denumirea unității farmaceutice coordonatoare, când este cazul: ___________________ _______________________________________________________________________________________________________________</w:t>
      </w:r>
    </w:p>
    <w:p w14:paraId="6FE589EC" w14:textId="77777777" w:rsidR="00377BB8" w:rsidRDefault="00377BB8" w:rsidP="00377BB8">
      <w:pPr>
        <w:pStyle w:val="ListParagraph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din structura:  S.C./Unitate sanitară _______________________________________________________________________________ S.R.L.</w:t>
      </w:r>
    </w:p>
    <w:p w14:paraId="53E90617" w14:textId="77777777" w:rsidR="00377BB8" w:rsidRDefault="00377BB8" w:rsidP="00377BB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CUI:________________          J   _______/________/_____________</w:t>
      </w:r>
    </w:p>
    <w:p w14:paraId="2D9B74CD" w14:textId="77777777" w:rsidR="00377BB8" w:rsidRDefault="00377BB8" w:rsidP="00377BB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Adresa unității farmaceutice evaluate și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unitații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farmaceutice coordonatoare, când este cazul:  ________________________________________________________________________________________________________________</w:t>
      </w:r>
    </w:p>
    <w:p w14:paraId="3FDCAB26" w14:textId="77777777" w:rsidR="00377BB8" w:rsidRDefault="00377BB8" w:rsidP="00377BB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Autorizaţie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unității farmaceutice evaluate/unității farmaceutice coordonatoare  nr.___________________________________________________________ din data de_____________________. </w:t>
      </w:r>
    </w:p>
    <w:p w14:paraId="0F9EA002" w14:textId="77777777" w:rsidR="00377BB8" w:rsidRDefault="00377BB8" w:rsidP="00377BB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Farmacist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şef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/Farmacist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împuternic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/Asistent medical de farmacie șef: _____________________________________  </w:t>
      </w:r>
    </w:p>
    <w:p w14:paraId="536D1FFA" w14:textId="77777777" w:rsidR="00377BB8" w:rsidRDefault="00377BB8" w:rsidP="00377BB8">
      <w:pPr>
        <w:pStyle w:val="ListParagraph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Constatări: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9"/>
        <w:gridCol w:w="5229"/>
      </w:tblGrid>
      <w:tr w:rsidR="00377BB8" w14:paraId="43BB5C92" w14:textId="77777777" w:rsidTr="00F70EB6">
        <w:trPr>
          <w:trHeight w:val="1232"/>
        </w:trPr>
        <w:tc>
          <w:tcPr>
            <w:tcW w:w="5229" w:type="dxa"/>
            <w:shd w:val="clear" w:color="auto" w:fill="auto"/>
            <w:vAlign w:val="center"/>
          </w:tcPr>
          <w:p w14:paraId="1C709CF4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Comisia de evaluare:          </w:t>
            </w:r>
          </w:p>
          <w:p w14:paraId="2741FC08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6E8C02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</w:t>
            </w:r>
          </w:p>
          <w:p w14:paraId="10FDFF0C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2E2C6C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________________________________________________________                                           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356B2CDC" w14:textId="77777777" w:rsidR="00377BB8" w:rsidRDefault="00377BB8" w:rsidP="00F70EB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Farmacist-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/Farmacist împuternicit/Asistent medical de farmacie șef </w:t>
            </w:r>
          </w:p>
          <w:p w14:paraId="6BA4D70D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AF37A" w14:textId="77777777" w:rsidR="00377BB8" w:rsidRDefault="00377BB8" w:rsidP="00F70EB6">
            <w:pPr>
              <w:tabs>
                <w:tab w:val="left" w:pos="0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</w:tbl>
    <w:p w14:paraId="05DB314C" w14:textId="77777777" w:rsidR="00377BB8" w:rsidRDefault="00377BB8" w:rsidP="00377BB8">
      <w:pPr>
        <w:tabs>
          <w:tab w:val="left" w:pos="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Verdana" w:hAnsi="Times New Roman" w:cs="Verdana"/>
          <w:color w:val="000000"/>
          <w:sz w:val="24"/>
          <w:szCs w:val="24"/>
        </w:rPr>
        <w:t>Un exemplar al prezentului proces-verbal rămâne la unitatea farmaceutică evaluată.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E90F9F" w14:textId="1023CBF8" w:rsidR="00A35F4D" w:rsidRPr="004E67CD" w:rsidRDefault="00A35F4D" w:rsidP="004E67CD"/>
    <w:sectPr w:rsidR="00A35F4D" w:rsidRPr="004E67CD" w:rsidSect="006D0B2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4E2A" w14:textId="77777777" w:rsidR="006D0B28" w:rsidRDefault="006D0B28" w:rsidP="00C67FD8">
      <w:pPr>
        <w:spacing w:after="0" w:line="240" w:lineRule="auto"/>
      </w:pPr>
      <w:r>
        <w:separator/>
      </w:r>
    </w:p>
  </w:endnote>
  <w:endnote w:type="continuationSeparator" w:id="0">
    <w:p w14:paraId="23FE1EDB" w14:textId="77777777" w:rsidR="006D0B28" w:rsidRDefault="006D0B2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D0CC" w14:textId="77777777" w:rsidR="006D0B28" w:rsidRDefault="006D0B28" w:rsidP="00C67FD8">
      <w:pPr>
        <w:spacing w:after="0" w:line="240" w:lineRule="auto"/>
      </w:pPr>
      <w:r>
        <w:separator/>
      </w:r>
    </w:p>
  </w:footnote>
  <w:footnote w:type="continuationSeparator" w:id="0">
    <w:p w14:paraId="08A62DE2" w14:textId="77777777" w:rsidR="006D0B28" w:rsidRDefault="006D0B2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6D0B28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6D0B28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1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105383853" name="Picture 1105383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1"/>
  <w:p w14:paraId="08C68523" w14:textId="496EC885" w:rsidR="0000376F" w:rsidRPr="0000376F" w:rsidRDefault="006D0B28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  <w:lvlOverride w:ilvl="0"/>
  </w:num>
  <w:num w:numId="11" w16cid:durableId="922568640">
    <w:abstractNumId w:val="2"/>
    <w:lvlOverride w:ilvl="0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77BB8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75C80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A2CB8"/>
    <w:rsid w:val="006C361D"/>
    <w:rsid w:val="006D0B28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716B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71C"/>
    <w:rsid w:val="00A73D1F"/>
    <w:rsid w:val="00A84589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5423"/>
    <w:rsid w:val="00C177D1"/>
    <w:rsid w:val="00C17E80"/>
    <w:rsid w:val="00C21510"/>
    <w:rsid w:val="00C410EF"/>
    <w:rsid w:val="00C51409"/>
    <w:rsid w:val="00C67FD8"/>
    <w:rsid w:val="00C80946"/>
    <w:rsid w:val="00CA77AD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2</cp:revision>
  <cp:lastPrinted>2023-10-13T10:15:00Z</cp:lastPrinted>
  <dcterms:created xsi:type="dcterms:W3CDTF">2024-03-27T14:42:00Z</dcterms:created>
  <dcterms:modified xsi:type="dcterms:W3CDTF">2024-03-27T14:42:00Z</dcterms:modified>
</cp:coreProperties>
</file>